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Mateřská škola, Školní 1479, Kadaň, příspěvková organizace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Kritéria k přijímání dětí k předškolnímu vzdělávání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 školní rok 2023/2024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</w:t>
        <w:tab/>
        <w:t>Děti s povinnou předškolní docházkou a OŠD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2.</w:t>
        <w:tab/>
        <w:t>Přednostní přijetí 4letých dětí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3.</w:t>
        <w:tab/>
        <w:t>Sourozenci dětí, již v mateřské škole přijatých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4.</w:t>
        <w:tab/>
        <w:t>Děti 3leté ze spádové oblasti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6.</w:t>
        <w:tab/>
        <w:t>Děti z ostatních spádových oblastí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Pro školní rok 2023/2024 bude Mateřská škola, Školní 1479, Kadaň, příspěvková organizace přijímat 29</w:t>
      </w:r>
      <w:bookmarkStart w:id="0" w:name="_GoBack"/>
      <w:bookmarkEnd w:id="0"/>
      <w:r>
        <w:rPr>
          <w:b/>
          <w:i/>
          <w:sz w:val="28"/>
          <w:szCs w:val="28"/>
        </w:rPr>
        <w:t xml:space="preserve"> dětí.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Spacing"/>
        <w:rPr>
          <w:i/>
          <w:i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3b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51f1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6b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51f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72</Words>
  <Characters>412</Characters>
  <CharactersWithSpaces>484</CharactersWithSpaces>
  <Paragraphs>10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2023-04-10T07:47:00Z</dcterms:created>
  <dc:creator>Reditelka</dc:creator>
  <dc:description/>
  <dc:language>cs-CZ</dc:language>
  <cp:lastModifiedBy/>
  <cp:lastPrinted>2023-04-10T07:47:00Z</cp:lastPrinted>
  <dcterms:modified xsi:type="dcterms:W3CDTF">2023-04-27T09:24:26Z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